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СОВЕТ ДЕПУТАТОВ </w:t>
      </w:r>
    </w:p>
    <w:p w:rsidR="009E3BA4" w:rsidRPr="009E3BA4" w:rsidRDefault="009E3BA4" w:rsidP="009E3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 ОБРАЗОВАНИЯ  СЕЛЬСКОЕ   ПОСЕЛЕНИЕ </w:t>
      </w:r>
      <w:r w:rsidRPr="009E3BA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Никольское</w:t>
      </w:r>
      <w:r w:rsidRPr="009E3BA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МУХОРШИБИРСКОГО  РАЙОНА   РЕСПУБЛИКИ  БУРЯТИЯ</w:t>
      </w:r>
    </w:p>
    <w:p w:rsidR="009E3BA4" w:rsidRPr="009E3BA4" w:rsidRDefault="009E3BA4" w:rsidP="009E3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E3BA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9E3BA4" w:rsidRPr="009E3BA4" w:rsidRDefault="009E3BA4" w:rsidP="009E3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9A0" w:rsidRDefault="007C29A0" w:rsidP="009E3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ПРОЕКТ </w:t>
      </w:r>
      <w:r w:rsidR="009E3BA4">
        <w:rPr>
          <w:rFonts w:ascii="Times New Roman CYR" w:hAnsi="Times New Roman CYR" w:cs="Times New Roman CYR"/>
          <w:b/>
          <w:bCs/>
          <w:caps/>
          <w:sz w:val="28"/>
          <w:szCs w:val="28"/>
        </w:rPr>
        <w:t>Р Е Ш Е Н И Я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 </w:t>
      </w:r>
    </w:p>
    <w:p w:rsidR="007C29A0" w:rsidRDefault="007C29A0" w:rsidP="009E3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 № 11</w:t>
      </w:r>
    </w:p>
    <w:p w:rsidR="009E3BA4" w:rsidRPr="009E3BA4" w:rsidRDefault="009E3BA4" w:rsidP="009E3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E3BA4" w:rsidRPr="009E3BA4" w:rsidRDefault="009E3BA4" w:rsidP="009E3BA4">
      <w:pPr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3BA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E3BA4" w:rsidRDefault="009E3BA4" w:rsidP="009E3BA4">
      <w:pPr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9E3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и дополнений в решение </w:t>
      </w:r>
      <w:r w:rsidRPr="009E3B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  бюджете  </w:t>
      </w:r>
    </w:p>
    <w:p w:rsidR="009E3BA4" w:rsidRDefault="009E3BA4" w:rsidP="009E3BA4">
      <w:pPr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9E3B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 2014 год и на плановый период   2015 и 2016 годов</w:t>
      </w:r>
    </w:p>
    <w:p w:rsidR="009E3BA4" w:rsidRPr="009E3BA4" w:rsidRDefault="009E3BA4" w:rsidP="009E3BA4">
      <w:pPr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3BA4" w:rsidRPr="009E3BA4" w:rsidRDefault="009E3BA4" w:rsidP="009E3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Внести в решение сессии Совета депутатов муниципального образования сельского поселения </w:t>
      </w:r>
      <w:r w:rsidRPr="009E3BA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Никольское</w:t>
      </w:r>
      <w:r w:rsidRPr="009E3BA4">
        <w:rPr>
          <w:rFonts w:ascii="Times New Roman" w:hAnsi="Times New Roman" w:cs="Times New Roman"/>
          <w:b/>
          <w:bCs/>
          <w:sz w:val="24"/>
          <w:szCs w:val="24"/>
        </w:rPr>
        <w:t>»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 бюджете МО СП </w:t>
      </w:r>
      <w:r w:rsidRPr="009E3BA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Никольское</w:t>
      </w:r>
      <w:r w:rsidRPr="009E3BA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на 2014 год  и на плановый период 2015 и 2016 годов</w:t>
      </w:r>
      <w:r w:rsidRPr="009E3BA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В  статью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1.п.1 </w:t>
      </w:r>
      <w:r w:rsidRPr="009E3BA4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исходя из прогнозируемого объема доходов в сумме  3868604 руб. в  том числе безвозмездных поступлений в сумме 1899204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руб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и  общего объема расходов в сумме 3868604 руб., заменить словами </w:t>
      </w:r>
      <w:r w:rsidRPr="009E3BA4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исходя из прогнозируемого объема доходов в сумме  4724798,руб,50коп, в том числе безвозмездных поступлений из бюджетов других уровней 2755955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руб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50коп, и общего объема расходов в сумме 4878104 руб.,65 коп. Установить дефицит бюджета в сумме     153306руб.,15 коп.             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E3BA4" w:rsidRDefault="009E3BA4" w:rsidP="009E3BA4">
      <w:pPr>
        <w:numPr>
          <w:ilvl w:val="0"/>
          <w:numId w:val="1"/>
        </w:numPr>
        <w:tabs>
          <w:tab w:val="left" w:pos="3621"/>
        </w:tabs>
        <w:autoSpaceDE w:val="0"/>
        <w:autoSpaceDN w:val="0"/>
        <w:adjustRightInd w:val="0"/>
        <w:spacing w:after="0" w:line="240" w:lineRule="auto"/>
        <w:ind w:left="3621" w:hanging="36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№ 1  изложить в следующей редакции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  <w:lang w:val="en-US"/>
        </w:rPr>
      </w:pPr>
    </w:p>
    <w:p w:rsidR="009E3BA4" w:rsidRDefault="009E3BA4" w:rsidP="009E3BA4">
      <w:pPr>
        <w:numPr>
          <w:ilvl w:val="0"/>
          <w:numId w:val="1"/>
        </w:numPr>
        <w:tabs>
          <w:tab w:val="left" w:pos="3621"/>
        </w:tabs>
        <w:autoSpaceDE w:val="0"/>
        <w:autoSpaceDN w:val="0"/>
        <w:adjustRightInd w:val="0"/>
        <w:spacing w:after="0" w:line="240" w:lineRule="auto"/>
        <w:ind w:left="3621" w:hanging="36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№ 2  изложить в следующей редакции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9E3BA4" w:rsidRDefault="009E3BA4" w:rsidP="009E3BA4">
      <w:pPr>
        <w:numPr>
          <w:ilvl w:val="0"/>
          <w:numId w:val="1"/>
        </w:numPr>
        <w:tabs>
          <w:tab w:val="left" w:pos="3621"/>
        </w:tabs>
        <w:autoSpaceDE w:val="0"/>
        <w:autoSpaceDN w:val="0"/>
        <w:adjustRightInd w:val="0"/>
        <w:spacing w:after="0" w:line="240" w:lineRule="auto"/>
        <w:ind w:left="3621" w:hanging="36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№ 3  изложить в следующей редакции</w:t>
      </w:r>
    </w:p>
    <w:p w:rsidR="009E3BA4" w:rsidRDefault="009E3BA4" w:rsidP="009E3BA4">
      <w:pPr>
        <w:tabs>
          <w:tab w:val="left" w:pos="362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</w:p>
    <w:p w:rsidR="009E3BA4" w:rsidRDefault="009E3BA4" w:rsidP="009E3BA4">
      <w:pPr>
        <w:numPr>
          <w:ilvl w:val="0"/>
          <w:numId w:val="1"/>
        </w:numPr>
        <w:tabs>
          <w:tab w:val="left" w:pos="3621"/>
        </w:tabs>
        <w:autoSpaceDE w:val="0"/>
        <w:autoSpaceDN w:val="0"/>
        <w:adjustRightInd w:val="0"/>
        <w:spacing w:after="0" w:line="240" w:lineRule="auto"/>
        <w:ind w:left="3621" w:hanging="36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№ 4  изложить в следующей редакции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муниципального образования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Никольское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»:                                                       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И.А.Калашников</w:t>
      </w:r>
      <w:proofErr w:type="spellEnd"/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№1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К Решению Совета депутатов                                                                                 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МО сельское поселение </w:t>
      </w:r>
      <w:r>
        <w:rPr>
          <w:rFonts w:ascii="Times New Roman" w:hAnsi="Times New Roman" w:cs="Times New Roman"/>
          <w:lang w:val="en-US"/>
        </w:rPr>
        <w:t>«</w:t>
      </w:r>
      <w:r>
        <w:rPr>
          <w:rFonts w:ascii="Times New Roman CYR" w:hAnsi="Times New Roman CYR" w:cs="Times New Roman CYR"/>
        </w:rPr>
        <w:t>Никольское</w:t>
      </w:r>
      <w:r>
        <w:rPr>
          <w:rFonts w:ascii="Times New Roman" w:hAnsi="Times New Roman" w:cs="Times New Roman"/>
          <w:lang w:val="en-US"/>
        </w:rPr>
        <w:t xml:space="preserve">»  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9E3BA4">
        <w:rPr>
          <w:rFonts w:ascii="Times New Roman" w:hAnsi="Times New Roman" w:cs="Times New Roman"/>
        </w:rPr>
        <w:t xml:space="preserve">                                                                             «</w:t>
      </w:r>
      <w:r>
        <w:rPr>
          <w:rFonts w:ascii="Times New Roman CYR" w:hAnsi="Times New Roman CYR" w:cs="Times New Roman CYR"/>
        </w:rPr>
        <w:t xml:space="preserve">О бюджете муниципального образования  сельское  поселение </w:t>
      </w:r>
      <w:r w:rsidRPr="009E3BA4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Никольское</w:t>
      </w:r>
      <w:r w:rsidRPr="009E3BA4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на 2014 год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9E3BA4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>и плановый период 2015 и 2016годов"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</w:rPr>
        <w:t>№ 11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667"/>
        <w:gridCol w:w="2597"/>
        <w:gridCol w:w="5556"/>
        <w:gridCol w:w="1142"/>
      </w:tblGrid>
      <w:tr w:rsidR="009E3BA4" w:rsidRPr="009E3BA4">
        <w:trPr>
          <w:trHeight w:val="322"/>
        </w:trPr>
        <w:tc>
          <w:tcPr>
            <w:tcW w:w="99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Налоговые и неналоговые доходы местного бюджета на 2014 год</w:t>
            </w:r>
          </w:p>
        </w:tc>
      </w:tr>
      <w:tr w:rsidR="009E3BA4" w:rsidRPr="009E3BA4">
        <w:trPr>
          <w:trHeight w:val="585"/>
        </w:trPr>
        <w:tc>
          <w:tcPr>
            <w:tcW w:w="99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E3BA4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тыс. рублей)</w:t>
            </w:r>
          </w:p>
        </w:tc>
      </w:tr>
      <w:tr w:rsidR="009E3BA4">
        <w:trPr>
          <w:trHeight w:val="420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ГАД</w:t>
            </w:r>
          </w:p>
        </w:tc>
        <w:tc>
          <w:tcPr>
            <w:tcW w:w="25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Сумма</w:t>
            </w:r>
          </w:p>
        </w:tc>
      </w:tr>
      <w:tr w:rsidR="009E3BA4">
        <w:trPr>
          <w:trHeight w:val="645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1969,4</w:t>
            </w:r>
          </w:p>
        </w:tc>
      </w:tr>
      <w:tr w:rsidR="009E3BA4">
        <w:trPr>
          <w:trHeight w:val="600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225,2</w:t>
            </w:r>
          </w:p>
        </w:tc>
      </w:tr>
      <w:tr w:rsidR="009E3BA4">
        <w:trPr>
          <w:trHeight w:val="375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169,0</w:t>
            </w:r>
          </w:p>
        </w:tc>
      </w:tr>
      <w:tr w:rsidR="009E3BA4">
        <w:trPr>
          <w:trHeight w:val="375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1 01 02300 01 0000 110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Налог на доходы </w:t>
            </w:r>
            <w:proofErr w:type="spellStart"/>
            <w:r>
              <w:rPr>
                <w:rFonts w:ascii="Times New Roman CYR" w:hAnsi="Times New Roman CYR" w:cs="Times New Roman CYR"/>
              </w:rPr>
              <w:t>физ.лиц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 </w:t>
            </w:r>
            <w:proofErr w:type="spellStart"/>
            <w:r>
              <w:rPr>
                <w:rFonts w:ascii="Times New Roman CYR" w:hAnsi="Times New Roman CYR" w:cs="Times New Roman CYR"/>
              </w:rPr>
              <w:t>соотвтс.со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статьей 228НК РФ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45,0</w:t>
            </w:r>
          </w:p>
        </w:tc>
      </w:tr>
      <w:tr w:rsidR="009E3BA4">
        <w:trPr>
          <w:trHeight w:val="375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ДОХОД ОТ УПЛАТЫ АКЦИЗОВ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606,3</w:t>
            </w:r>
          </w:p>
        </w:tc>
      </w:tr>
      <w:tr w:rsidR="009E3BA4">
        <w:trPr>
          <w:trHeight w:val="375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1 03 02230 01 0000 110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Доходы от уплаты акцизов на дизельное топливо, подлежащие распределению между бюджетами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243,9</w:t>
            </w:r>
          </w:p>
        </w:tc>
      </w:tr>
      <w:tr w:rsidR="009E3BA4">
        <w:trPr>
          <w:trHeight w:val="375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1 03 02240 01 0000 110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 CYR" w:hAnsi="Times New Roman CYR" w:cs="Times New Roman CYR"/>
              </w:rPr>
              <w:t>инжекторных</w:t>
            </w:r>
            <w:proofErr w:type="spellEnd"/>
            <w:r>
              <w:rPr>
                <w:rFonts w:ascii="Times New Roman CYR" w:hAnsi="Times New Roman CYR" w:cs="Times New Roman CYR"/>
              </w:rPr>
              <w:t>) двигателей, подлежащие распределению между бюджетами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4,4</w:t>
            </w:r>
          </w:p>
        </w:tc>
      </w:tr>
      <w:tr w:rsidR="009E3BA4">
        <w:trPr>
          <w:trHeight w:val="375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1 03 02250 01 0000 110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Доходы от уплаты акцизов на автомобильный бензин, подлежащие распределению между бюджетами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339,5</w:t>
            </w:r>
          </w:p>
        </w:tc>
      </w:tr>
      <w:tr w:rsidR="009E3BA4">
        <w:trPr>
          <w:trHeight w:val="375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1 03 02260 01 0000 110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Доходы от уплаты акцизов на прямогонный бензин, подлежащие распределению между бюджетами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18,5</w:t>
            </w:r>
          </w:p>
        </w:tc>
      </w:tr>
      <w:tr w:rsidR="009E3BA4">
        <w:trPr>
          <w:trHeight w:val="360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502,4</w:t>
            </w:r>
          </w:p>
        </w:tc>
      </w:tr>
      <w:tr w:rsidR="009E3BA4">
        <w:trPr>
          <w:trHeight w:val="885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88,0</w:t>
            </w:r>
          </w:p>
        </w:tc>
      </w:tr>
      <w:tr w:rsidR="009E3BA4">
        <w:trPr>
          <w:trHeight w:val="1020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1 06 06013 10 0000 110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344,9</w:t>
            </w:r>
          </w:p>
        </w:tc>
      </w:tr>
      <w:tr w:rsidR="009E3BA4">
        <w:trPr>
          <w:trHeight w:val="1305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1 06 06023 10 0000 110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69,5</w:t>
            </w:r>
          </w:p>
        </w:tc>
      </w:tr>
      <w:tr w:rsidR="009E3BA4">
        <w:trPr>
          <w:trHeight w:val="1305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1 11 05013 10 0000 120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405,5</w:t>
            </w:r>
          </w:p>
        </w:tc>
      </w:tr>
      <w:tr w:rsidR="009E3BA4">
        <w:trPr>
          <w:trHeight w:val="921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Доходы от сдачи в аренду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имущества,находящегося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 xml:space="preserve"> в оперативном управлении  органов управления поселений и созданных ими учреждений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180,0</w:t>
            </w:r>
          </w:p>
        </w:tc>
      </w:tr>
      <w:tr w:rsidR="009E3BA4" w:rsidRPr="009E3BA4">
        <w:trPr>
          <w:trHeight w:val="300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1 17 05050 10 0000 180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Прочие неналоговые доходы бюджетов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9E3BA4">
        <w:trPr>
          <w:trHeight w:val="567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Прочие доходы от оказания платных услуг (работ) </w:t>
            </w:r>
          </w:p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получателями бюджетных средств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30,0</w:t>
            </w:r>
          </w:p>
        </w:tc>
      </w:tr>
      <w:tr w:rsidR="009E3BA4">
        <w:trPr>
          <w:trHeight w:val="567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1 17 14030 10 0000 180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Средства самообложения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граждан,зачисляемые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 xml:space="preserve"> в бюджеты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20,0</w:t>
            </w:r>
          </w:p>
        </w:tc>
      </w:tr>
      <w:tr w:rsidR="009E3BA4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9E3BA4" w:rsidRDefault="009E3BA4" w:rsidP="009E3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Приложение №2                                                                               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 CYR" w:hAnsi="Times New Roman CYR" w:cs="Times New Roman CYR"/>
        </w:rPr>
        <w:t xml:space="preserve">К Решению Совета депутатов                                                                                 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МО сельское поселение </w:t>
      </w:r>
      <w:r>
        <w:rPr>
          <w:rFonts w:ascii="Times New Roman" w:hAnsi="Times New Roman" w:cs="Times New Roman"/>
          <w:lang w:val="en-US"/>
        </w:rPr>
        <w:t>«</w:t>
      </w:r>
      <w:r>
        <w:rPr>
          <w:rFonts w:ascii="Times New Roman CYR" w:hAnsi="Times New Roman CYR" w:cs="Times New Roman CYR"/>
        </w:rPr>
        <w:t>Никольское</w:t>
      </w:r>
      <w:r>
        <w:rPr>
          <w:rFonts w:ascii="Times New Roman" w:hAnsi="Times New Roman" w:cs="Times New Roman"/>
          <w:lang w:val="en-US"/>
        </w:rPr>
        <w:t xml:space="preserve">»  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9E3BA4">
        <w:rPr>
          <w:rFonts w:ascii="Times New Roman" w:hAnsi="Times New Roman" w:cs="Times New Roman"/>
        </w:rPr>
        <w:t xml:space="preserve">                                                                             «</w:t>
      </w:r>
      <w:r>
        <w:rPr>
          <w:rFonts w:ascii="Times New Roman CYR" w:hAnsi="Times New Roman CYR" w:cs="Times New Roman CYR"/>
        </w:rPr>
        <w:t xml:space="preserve">О бюджете муниципального образования  сельское  поселение </w:t>
      </w:r>
      <w:r w:rsidRPr="009E3BA4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Никольское</w:t>
      </w:r>
      <w:r w:rsidRPr="009E3BA4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на 2014 год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9E3BA4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>и плановый период 2015 и 2016годов"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9E3BA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№ 11</w:t>
      </w: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tbl>
      <w:tblPr>
        <w:tblW w:w="0" w:type="auto"/>
        <w:tblInd w:w="324" w:type="dxa"/>
        <w:tblLayout w:type="fixed"/>
        <w:tblLook w:val="0000" w:firstRow="0" w:lastRow="0" w:firstColumn="0" w:lastColumn="0" w:noHBand="0" w:noVBand="0"/>
      </w:tblPr>
      <w:tblGrid>
        <w:gridCol w:w="824"/>
        <w:gridCol w:w="2011"/>
        <w:gridCol w:w="4395"/>
        <w:gridCol w:w="992"/>
        <w:gridCol w:w="992"/>
        <w:gridCol w:w="1391"/>
      </w:tblGrid>
      <w:tr w:rsidR="009E3BA4" w:rsidRPr="009E3BA4">
        <w:trPr>
          <w:trHeight w:val="322"/>
        </w:trPr>
        <w:tc>
          <w:tcPr>
            <w:tcW w:w="1060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Объем безвозмездных поступлений на 2014 год</w:t>
            </w:r>
          </w:p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3B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.</w:t>
            </w:r>
          </w:p>
        </w:tc>
      </w:tr>
      <w:tr w:rsidR="009E3BA4" w:rsidRPr="009E3BA4">
        <w:trPr>
          <w:trHeight w:val="585"/>
        </w:trPr>
        <w:tc>
          <w:tcPr>
            <w:tcW w:w="1060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E3BA4">
        <w:trPr>
          <w:trHeight w:val="420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ГРБС</w:t>
            </w:r>
          </w:p>
        </w:tc>
        <w:tc>
          <w:tcPr>
            <w:tcW w:w="2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Код</w:t>
            </w:r>
          </w:p>
        </w:tc>
        <w:tc>
          <w:tcPr>
            <w:tcW w:w="43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Годов.</w:t>
            </w:r>
          </w:p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Назнач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Уточ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-е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Уточ.назначение</w:t>
            </w:r>
            <w:proofErr w:type="spellEnd"/>
          </w:p>
        </w:tc>
      </w:tr>
      <w:tr w:rsidR="009E3BA4">
        <w:trPr>
          <w:trHeight w:val="480"/>
        </w:trPr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2 00 00000 00 0000 000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1837025,0</w:t>
            </w:r>
          </w:p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2755398,50</w:t>
            </w:r>
          </w:p>
        </w:tc>
      </w:tr>
      <w:tr w:rsidR="009E3BA4">
        <w:trPr>
          <w:trHeight w:val="600"/>
        </w:trPr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1837025,0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2755398,50</w:t>
            </w:r>
          </w:p>
        </w:tc>
      </w:tr>
      <w:tr w:rsidR="009E3BA4">
        <w:trPr>
          <w:trHeight w:val="675"/>
        </w:trPr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2 02 01000 00 0000 151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36,5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36,5</w:t>
            </w:r>
          </w:p>
        </w:tc>
      </w:tr>
      <w:tr w:rsidR="009E3BA4">
        <w:trPr>
          <w:trHeight w:val="630"/>
        </w:trPr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2 02 01001 10 0000 151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36,5</w:t>
            </w:r>
          </w:p>
        </w:tc>
      </w:tr>
      <w:tr w:rsidR="009E3BA4">
        <w:trPr>
          <w:trHeight w:val="735"/>
        </w:trPr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2 02 03000 00 0000 151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68,2</w:t>
            </w:r>
          </w:p>
        </w:tc>
      </w:tr>
      <w:tr w:rsidR="009E3BA4">
        <w:trPr>
          <w:trHeight w:val="1020"/>
        </w:trPr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2 02 03015 10 0000 151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68,2</w:t>
            </w:r>
          </w:p>
        </w:tc>
      </w:tr>
      <w:tr w:rsidR="009E3BA4">
        <w:trPr>
          <w:trHeight w:val="1020"/>
        </w:trPr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2 02 04 0121 0 000  151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+1650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1650,0</w:t>
            </w:r>
          </w:p>
        </w:tc>
      </w:tr>
      <w:tr w:rsidR="009E3BA4">
        <w:trPr>
          <w:trHeight w:val="1012"/>
        </w:trPr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2 02 09054 10 0000 151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1732325,0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-557,0</w:t>
            </w:r>
          </w:p>
          <w:p w:rsidR="009E3BA4" w:rsidRDefault="009E3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+917280,5</w:t>
            </w:r>
          </w:p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2649048,50</w:t>
            </w:r>
          </w:p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3BA4">
        <w:trPr>
          <w:trHeight w:val="25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/>
      </w: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№3</w:t>
      </w: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</w:rPr>
        <w:t>к Решению Совета депутатов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МО сельское поселение </w:t>
      </w:r>
      <w:r>
        <w:rPr>
          <w:rFonts w:ascii="Times New Roman" w:hAnsi="Times New Roman" w:cs="Times New Roman"/>
          <w:lang w:val="en-US"/>
        </w:rPr>
        <w:t>«</w:t>
      </w:r>
      <w:r>
        <w:rPr>
          <w:rFonts w:ascii="Times New Roman CYR" w:hAnsi="Times New Roman CYR" w:cs="Times New Roman CYR"/>
        </w:rPr>
        <w:t>Никольское</w:t>
      </w:r>
      <w:r>
        <w:rPr>
          <w:rFonts w:ascii="Times New Roman" w:hAnsi="Times New Roman" w:cs="Times New Roman"/>
          <w:lang w:val="en-US"/>
        </w:rPr>
        <w:t xml:space="preserve">»  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9E3BA4">
        <w:rPr>
          <w:rFonts w:ascii="Times New Roman" w:hAnsi="Times New Roman" w:cs="Times New Roman"/>
        </w:rPr>
        <w:t xml:space="preserve">                                                                             «</w:t>
      </w:r>
      <w:r>
        <w:rPr>
          <w:rFonts w:ascii="Times New Roman CYR" w:hAnsi="Times New Roman CYR" w:cs="Times New Roman CYR"/>
        </w:rPr>
        <w:t xml:space="preserve">О бюджете муниципального образования  сельское  поселение </w:t>
      </w:r>
      <w:r w:rsidRPr="009E3BA4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Никольское</w:t>
      </w:r>
      <w:r w:rsidRPr="009E3BA4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на 2014 год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9E3BA4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>и плановый период 2015 и 2016годов"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</w:rPr>
        <w:t>№ 11</w:t>
      </w: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324" w:type="dxa"/>
        <w:tblLayout w:type="fixed"/>
        <w:tblLook w:val="0000" w:firstRow="0" w:lastRow="0" w:firstColumn="0" w:lastColumn="0" w:noHBand="0" w:noVBand="0"/>
      </w:tblPr>
      <w:tblGrid>
        <w:gridCol w:w="503"/>
        <w:gridCol w:w="4177"/>
        <w:gridCol w:w="900"/>
        <w:gridCol w:w="720"/>
        <w:gridCol w:w="900"/>
        <w:gridCol w:w="1124"/>
        <w:gridCol w:w="969"/>
        <w:gridCol w:w="1142"/>
      </w:tblGrid>
      <w:tr w:rsidR="009E3BA4" w:rsidRPr="009E3BA4">
        <w:trPr>
          <w:trHeight w:val="322"/>
        </w:trPr>
        <w:tc>
          <w:tcPr>
            <w:tcW w:w="1043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Ведомственная структура расходов местного бюджета на 2014 год</w:t>
            </w:r>
          </w:p>
        </w:tc>
      </w:tr>
      <w:tr w:rsidR="009E3BA4" w:rsidRPr="009E3BA4">
        <w:trPr>
          <w:trHeight w:val="585"/>
        </w:trPr>
        <w:tc>
          <w:tcPr>
            <w:tcW w:w="1043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E3BA4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тыс. рублей)</w:t>
            </w:r>
          </w:p>
        </w:tc>
      </w:tr>
      <w:tr w:rsidR="009E3BA4">
        <w:trPr>
          <w:trHeight w:val="420"/>
        </w:trPr>
        <w:tc>
          <w:tcPr>
            <w:tcW w:w="5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1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1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Сумма</w:t>
            </w:r>
          </w:p>
        </w:tc>
      </w:tr>
      <w:tr w:rsidR="009E3BA4">
        <w:trPr>
          <w:trHeight w:val="645"/>
        </w:trPr>
        <w:tc>
          <w:tcPr>
            <w:tcW w:w="5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9E3BA4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Никольское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4724798,50</w:t>
            </w:r>
          </w:p>
        </w:tc>
      </w:tr>
      <w:tr w:rsidR="009E3B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1938918,0</w:t>
            </w:r>
          </w:p>
        </w:tc>
      </w:tr>
      <w:tr w:rsidR="009E3BA4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субьекта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505156,17</w:t>
            </w:r>
          </w:p>
        </w:tc>
      </w:tr>
      <w:tr w:rsidR="009E3BA4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505156,17</w:t>
            </w:r>
          </w:p>
        </w:tc>
      </w:tr>
      <w:tr w:rsidR="009E3B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505156,17</w:t>
            </w:r>
          </w:p>
        </w:tc>
      </w:tr>
      <w:tr w:rsidR="009E3B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505156,17</w:t>
            </w:r>
          </w:p>
        </w:tc>
      </w:tr>
      <w:tr w:rsidR="009E3B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законодательных(представительских)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государственной  власти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представительских органов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1,0</w:t>
            </w:r>
          </w:p>
        </w:tc>
      </w:tr>
      <w:tr w:rsidR="009E3B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1,0</w:t>
            </w:r>
          </w:p>
        </w:tc>
      </w:tr>
      <w:tr w:rsidR="009E3B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1,0</w:t>
            </w:r>
          </w:p>
        </w:tc>
      </w:tr>
      <w:tr w:rsidR="009E3BA4">
        <w:trPr>
          <w:trHeight w:val="1140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1432761,83</w:t>
            </w:r>
          </w:p>
        </w:tc>
      </w:tr>
      <w:tr w:rsidR="009E3BA4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1432761,83</w:t>
            </w:r>
          </w:p>
        </w:tc>
      </w:tr>
      <w:tr w:rsidR="009E3BA4">
        <w:trPr>
          <w:trHeight w:val="720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1432761,83</w:t>
            </w:r>
          </w:p>
        </w:tc>
      </w:tr>
      <w:tr w:rsidR="009E3BA4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881606,0</w:t>
            </w:r>
          </w:p>
        </w:tc>
      </w:tr>
      <w:tr w:rsidR="009E3BA4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59531,83</w:t>
            </w:r>
          </w:p>
        </w:tc>
      </w:tr>
      <w:tr w:rsidR="009E3BA4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280,0</w:t>
            </w:r>
          </w:p>
        </w:tc>
      </w:tr>
      <w:tr w:rsidR="009E3B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169999,0</w:t>
            </w:r>
          </w:p>
        </w:tc>
      </w:tr>
      <w:tr w:rsidR="009E3B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999 89 01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5135,00</w:t>
            </w:r>
          </w:p>
        </w:tc>
      </w:tr>
      <w:tr w:rsidR="009E3BA4">
        <w:trPr>
          <w:trHeight w:val="157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36,490</w:t>
            </w:r>
          </w:p>
        </w:tc>
      </w:tr>
      <w:tr w:rsidR="009E3BA4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Выполнение функций бюджетными учреждениями из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19,418</w:t>
            </w:r>
          </w:p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E3BA4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000 00 00 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68,2</w:t>
            </w:r>
          </w:p>
        </w:tc>
      </w:tr>
      <w:tr w:rsidR="009E3B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68,2</w:t>
            </w:r>
          </w:p>
        </w:tc>
      </w:tr>
      <w:tr w:rsidR="009E3BA4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995118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68,2</w:t>
            </w:r>
          </w:p>
        </w:tc>
      </w:tr>
      <w:tr w:rsidR="009E3BA4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999 51 18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68,2</w:t>
            </w:r>
          </w:p>
        </w:tc>
      </w:tr>
      <w:tr w:rsidR="009E3BA4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5,0</w:t>
            </w:r>
          </w:p>
        </w:tc>
      </w:tr>
      <w:tr w:rsidR="009E3BA4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5,0</w:t>
            </w:r>
          </w:p>
        </w:tc>
      </w:tr>
      <w:tr w:rsidR="009E3BA4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мероприятия,связанные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 выполнением 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9E3BA4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9E3BA4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5,0</w:t>
            </w:r>
          </w:p>
        </w:tc>
      </w:tr>
      <w:tr w:rsidR="009E3BA4">
        <w:trPr>
          <w:trHeight w:val="50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Национальная 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615170,0</w:t>
            </w:r>
          </w:p>
        </w:tc>
      </w:tr>
      <w:tr w:rsidR="009E3BA4">
        <w:trPr>
          <w:trHeight w:val="50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9997201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8870,0</w:t>
            </w:r>
          </w:p>
        </w:tc>
      </w:tr>
      <w:tr w:rsidR="009E3BA4">
        <w:trPr>
          <w:trHeight w:val="50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Дорожное 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606,3</w:t>
            </w:r>
          </w:p>
        </w:tc>
      </w:tr>
      <w:tr w:rsidR="009E3BA4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606,3</w:t>
            </w:r>
          </w:p>
        </w:tc>
      </w:tr>
      <w:tr w:rsidR="009E3BA4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606,3</w:t>
            </w:r>
          </w:p>
        </w:tc>
      </w:tr>
      <w:tr w:rsidR="009E3BA4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Прочая закупка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товаров,работ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606,3</w:t>
            </w:r>
          </w:p>
        </w:tc>
      </w:tr>
      <w:tr w:rsidR="009E3BA4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1029543,50</w:t>
            </w:r>
          </w:p>
        </w:tc>
      </w:tr>
      <w:tr w:rsidR="009E3BA4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918389,50</w:t>
            </w:r>
          </w:p>
        </w:tc>
      </w:tr>
      <w:tr w:rsidR="009E3B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111154,0</w:t>
            </w:r>
          </w:p>
        </w:tc>
      </w:tr>
      <w:tr w:rsidR="009E3BA4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111154,0</w:t>
            </w:r>
          </w:p>
        </w:tc>
      </w:tr>
      <w:tr w:rsidR="009E3B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1150205,15</w:t>
            </w:r>
          </w:p>
        </w:tc>
      </w:tr>
      <w:tr w:rsidR="009E3BA4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1150205,15</w:t>
            </w:r>
          </w:p>
        </w:tc>
      </w:tr>
      <w:tr w:rsidR="009E3BA4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999 83 11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611 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1040205,15</w:t>
            </w:r>
          </w:p>
        </w:tc>
      </w:tr>
      <w:tr w:rsidR="009E3BA4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Библиотеки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999 83 12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611 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110,00</w:t>
            </w:r>
          </w:p>
        </w:tc>
      </w:tr>
      <w:tr w:rsidR="009E3BA4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50,0</w:t>
            </w:r>
          </w:p>
        </w:tc>
      </w:tr>
      <w:tr w:rsidR="009E3BA4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999 85 01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50,0</w:t>
            </w:r>
          </w:p>
        </w:tc>
      </w:tr>
      <w:tr w:rsidR="009E3BA4">
        <w:trPr>
          <w:trHeight w:val="480"/>
        </w:trPr>
        <w:tc>
          <w:tcPr>
            <w:tcW w:w="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Социальная помощь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86 01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1650,0</w:t>
            </w:r>
          </w:p>
        </w:tc>
      </w:tr>
      <w:tr w:rsidR="009E3BA4">
        <w:trPr>
          <w:trHeight w:val="255"/>
        </w:trPr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4724798,50</w:t>
            </w:r>
          </w:p>
        </w:tc>
      </w:tr>
      <w:tr w:rsidR="009E3BA4">
        <w:trPr>
          <w:trHeight w:val="255"/>
        </w:trPr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Дефицит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153306,15</w:t>
            </w:r>
          </w:p>
        </w:tc>
      </w:tr>
      <w:tr w:rsidR="009E3BA4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P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№4</w:t>
      </w: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</w:rPr>
        <w:t>к Решению Совета депутатов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МО сельское поселение </w:t>
      </w:r>
      <w:r>
        <w:rPr>
          <w:rFonts w:ascii="Times New Roman" w:hAnsi="Times New Roman" w:cs="Times New Roman"/>
          <w:lang w:val="en-US"/>
        </w:rPr>
        <w:t>«</w:t>
      </w:r>
      <w:r>
        <w:rPr>
          <w:rFonts w:ascii="Times New Roman CYR" w:hAnsi="Times New Roman CYR" w:cs="Times New Roman CYR"/>
        </w:rPr>
        <w:t>Никольское</w:t>
      </w:r>
      <w:r>
        <w:rPr>
          <w:rFonts w:ascii="Times New Roman" w:hAnsi="Times New Roman" w:cs="Times New Roman"/>
          <w:lang w:val="en-US"/>
        </w:rPr>
        <w:t xml:space="preserve">»  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9E3BA4">
        <w:rPr>
          <w:rFonts w:ascii="Times New Roman" w:hAnsi="Times New Roman" w:cs="Times New Roman"/>
        </w:rPr>
        <w:t xml:space="preserve">                                                                             «</w:t>
      </w:r>
      <w:r>
        <w:rPr>
          <w:rFonts w:ascii="Times New Roman CYR" w:hAnsi="Times New Roman CYR" w:cs="Times New Roman CYR"/>
        </w:rPr>
        <w:t xml:space="preserve">О бюджете муниципального образования  сельское  поселение </w:t>
      </w:r>
      <w:r w:rsidRPr="009E3BA4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Никольское</w:t>
      </w:r>
      <w:r w:rsidRPr="009E3BA4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на 2014 год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9E3BA4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>и плановый период 2015 и 2016годов"</w:t>
      </w: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№ 11</w:t>
      </w:r>
      <w:bookmarkStart w:id="0" w:name="_GoBack"/>
      <w:bookmarkEnd w:id="0"/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3240"/>
        <w:gridCol w:w="5475"/>
        <w:gridCol w:w="285"/>
        <w:gridCol w:w="1128"/>
      </w:tblGrid>
      <w:tr w:rsidR="009E3BA4" w:rsidRPr="009E3BA4">
        <w:trPr>
          <w:trHeight w:val="276"/>
        </w:trPr>
        <w:tc>
          <w:tcPr>
            <w:tcW w:w="1012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>Источники финансирования дефицита местного бюджета на 2014 год</w:t>
            </w:r>
          </w:p>
        </w:tc>
      </w:tr>
      <w:tr w:rsidR="009E3BA4" w:rsidRPr="009E3BA4">
        <w:trPr>
          <w:trHeight w:val="585"/>
        </w:trPr>
        <w:tc>
          <w:tcPr>
            <w:tcW w:w="101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E3BA4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t>тыс. рублей)</w:t>
            </w:r>
          </w:p>
        </w:tc>
      </w:tr>
      <w:tr w:rsidR="009E3BA4">
        <w:trPr>
          <w:trHeight w:val="42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highlight w:val="yellow"/>
              </w:rPr>
              <w:t>Код</w:t>
            </w:r>
          </w:p>
        </w:tc>
        <w:tc>
          <w:tcPr>
            <w:tcW w:w="54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highlight w:val="yellow"/>
              </w:rPr>
              <w:t>Наименование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highlight w:val="yellow"/>
              </w:rPr>
              <w:t>сумма</w:t>
            </w:r>
          </w:p>
        </w:tc>
      </w:tr>
      <w:tr w:rsidR="009E3BA4">
        <w:trPr>
          <w:trHeight w:val="405"/>
        </w:trPr>
        <w:tc>
          <w:tcPr>
            <w:tcW w:w="3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yellow"/>
                <w:lang w:val="en-US"/>
              </w:rPr>
              <w:t>000 01 05 00 00 00 0000 500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highlight w:val="yellow"/>
              </w:rPr>
              <w:t>Увеличение остатков средств бюджетов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yellow"/>
                <w:lang w:val="en-US"/>
              </w:rPr>
              <w:t>-4724798,50</w:t>
            </w:r>
          </w:p>
        </w:tc>
      </w:tr>
      <w:tr w:rsidR="009E3BA4">
        <w:trPr>
          <w:trHeight w:val="499"/>
        </w:trPr>
        <w:tc>
          <w:tcPr>
            <w:tcW w:w="3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yellow"/>
                <w:lang w:val="en-US"/>
              </w:rPr>
              <w:t>000 01 05 02 01 10 0000 510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yellow"/>
              </w:rPr>
              <w:t>Увеличение прочих остатков средств бюджетов поселений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yellow"/>
                <w:lang w:val="en-US"/>
              </w:rPr>
              <w:t>4724798,50</w:t>
            </w:r>
          </w:p>
        </w:tc>
      </w:tr>
      <w:tr w:rsidR="009E3BA4">
        <w:trPr>
          <w:trHeight w:val="540"/>
        </w:trPr>
        <w:tc>
          <w:tcPr>
            <w:tcW w:w="3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yellow"/>
                <w:lang w:val="en-US"/>
              </w:rPr>
              <w:t>000 01 05 00 00 00 0000 600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highlight w:val="yellow"/>
              </w:rPr>
              <w:t>Уменьшение остатков средств бюджетов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yellow"/>
                <w:lang w:val="en-US"/>
              </w:rPr>
              <w:t xml:space="preserve"> 4878104,65</w:t>
            </w:r>
          </w:p>
        </w:tc>
      </w:tr>
      <w:tr w:rsidR="009E3BA4">
        <w:trPr>
          <w:trHeight w:val="555"/>
        </w:trPr>
        <w:tc>
          <w:tcPr>
            <w:tcW w:w="3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yellow"/>
                <w:lang w:val="en-US"/>
              </w:rPr>
              <w:t>000 01 05 00 01 10 0000 610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yellow"/>
              </w:rPr>
              <w:t>Уменьшение прочих остатков средств бюджетов поселений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highlight w:val="yellow"/>
                <w:lang w:val="en-US"/>
              </w:rPr>
              <w:t>4878104,65</w:t>
            </w:r>
          </w:p>
        </w:tc>
      </w:tr>
      <w:tr w:rsidR="009E3BA4">
        <w:trPr>
          <w:trHeight w:val="499"/>
        </w:trPr>
        <w:tc>
          <w:tcPr>
            <w:tcW w:w="3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yellow"/>
                <w:lang w:val="en-US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highlight w:val="yellow"/>
              </w:rPr>
              <w:t>Итого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0,0</w:t>
            </w:r>
          </w:p>
        </w:tc>
      </w:tr>
    </w:tbl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203FA8" w:rsidRDefault="00203FA8"/>
    <w:sectPr w:rsidR="00203FA8" w:rsidSect="00D417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3DADCC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4"/>
    <w:rsid w:val="00203FA8"/>
    <w:rsid w:val="007C29A0"/>
    <w:rsid w:val="009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9A65D-8CA7-437E-A7DE-3E70098F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Nikolsk</dc:creator>
  <cp:lastModifiedBy>Пользователь</cp:lastModifiedBy>
  <cp:revision>2</cp:revision>
  <cp:lastPrinted>2014-12-25T05:58:00Z</cp:lastPrinted>
  <dcterms:created xsi:type="dcterms:W3CDTF">2014-12-25T05:57:00Z</dcterms:created>
  <dcterms:modified xsi:type="dcterms:W3CDTF">2015-01-13T11:44:00Z</dcterms:modified>
</cp:coreProperties>
</file>